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88" w:rsidRDefault="00AB1FA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83.25pt">
            <v:imagedata r:id="rId4" o:title="1"/>
          </v:shape>
        </w:pict>
      </w:r>
      <w:r>
        <w:lastRenderedPageBreak/>
        <w:pict>
          <v:shape id="_x0000_i1026" type="#_x0000_t75" style="width:415.5pt;height:657pt">
            <v:imagedata r:id="rId5" o:title="2"/>
          </v:shape>
        </w:pict>
      </w:r>
      <w:r>
        <w:lastRenderedPageBreak/>
        <w:pict>
          <v:shape id="_x0000_i1027" type="#_x0000_t75" style="width:415.5pt;height:680.25pt">
            <v:imagedata r:id="rId6" o:title="3"/>
          </v:shape>
        </w:pict>
      </w:r>
      <w:r>
        <w:lastRenderedPageBreak/>
        <w:pict>
          <v:shape id="_x0000_i1028" type="#_x0000_t75" style="width:415.5pt;height:623.25pt">
            <v:imagedata r:id="rId7" o:title="4"/>
          </v:shape>
        </w:pict>
      </w:r>
      <w:r>
        <w:lastRenderedPageBreak/>
        <w:pict>
          <v:shape id="_x0000_i1029" type="#_x0000_t75" style="width:415.5pt;height:582.75pt">
            <v:imagedata r:id="rId8" o:title="5"/>
          </v:shape>
        </w:pict>
      </w:r>
      <w:r>
        <w:lastRenderedPageBreak/>
        <w:pict>
          <v:shape id="_x0000_i1030" type="#_x0000_t75" style="width:415.5pt;height:684pt">
            <v:imagedata r:id="rId9" o:title="6"/>
          </v:shape>
        </w:pict>
      </w:r>
      <w:r>
        <w:lastRenderedPageBreak/>
        <w:pict>
          <v:shape id="_x0000_i1031" type="#_x0000_t75" style="width:415.5pt;height:558pt">
            <v:imagedata r:id="rId10" o:title="7"/>
          </v:shape>
        </w:pict>
      </w:r>
    </w:p>
    <w:p w:rsidR="009638C3" w:rsidRDefault="009638C3">
      <w:pPr>
        <w:rPr>
          <w:rFonts w:hint="eastAsia"/>
        </w:rPr>
      </w:pPr>
    </w:p>
    <w:p w:rsidR="00931088" w:rsidRDefault="00931088" w:rsidP="00931088">
      <w:pPr>
        <w:rPr>
          <w:rFonts w:hint="eastAsia"/>
        </w:rPr>
      </w:pPr>
      <w:r>
        <w:rPr>
          <w:rFonts w:hint="eastAsia"/>
        </w:rPr>
        <w:t>首先把发给大家的示范性配方折算成实验配方，即可以在</w:t>
      </w:r>
      <w:r>
        <w:rPr>
          <w:rFonts w:hint="eastAsia"/>
        </w:rPr>
        <w:t>10g</w:t>
      </w:r>
      <w:r>
        <w:rPr>
          <w:rFonts w:hint="eastAsia"/>
        </w:rPr>
        <w:t>的瓶中可以盛装得下的实验量。</w:t>
      </w:r>
    </w:p>
    <w:p w:rsidR="00931088" w:rsidRDefault="00931088" w:rsidP="00931088"/>
    <w:p w:rsidR="00931088" w:rsidRDefault="00931088" w:rsidP="00931088">
      <w:pPr>
        <w:rPr>
          <w:rFonts w:hint="eastAsia"/>
        </w:rPr>
      </w:pPr>
      <w:r>
        <w:rPr>
          <w:rFonts w:hint="eastAsia"/>
        </w:rPr>
        <w:t>其次是对用到的香料进行文献查阅（诸如《食用调香术》、《美国调香师对若干食用香料的评价》），书面了解其感官特征。到实验室以后，对原料在进行实际的感受，记录下自己的心得体会。根据个人的理解，对该原料在配方中的用量进行调整，进行调香实验。</w:t>
      </w:r>
    </w:p>
    <w:p w:rsidR="00931088" w:rsidRDefault="00931088" w:rsidP="00931088"/>
    <w:p w:rsidR="00931088" w:rsidRDefault="00931088" w:rsidP="00931088">
      <w:pPr>
        <w:rPr>
          <w:rFonts w:hint="eastAsia"/>
        </w:rPr>
      </w:pPr>
      <w:r>
        <w:rPr>
          <w:rFonts w:hint="eastAsia"/>
        </w:rPr>
        <w:lastRenderedPageBreak/>
        <w:t>实验完成后（包括香精熟化前和熟化后），对调好的香精进行感官评价，对配方再次进行调整，以此类推，直至香精调配到个人满意的阶段。</w:t>
      </w:r>
    </w:p>
    <w:p w:rsidR="00931088" w:rsidRDefault="00931088" w:rsidP="00931088"/>
    <w:p w:rsidR="00931088" w:rsidRDefault="00931088" w:rsidP="00931088">
      <w:pPr>
        <w:rPr>
          <w:rFonts w:hint="eastAsia"/>
        </w:rPr>
      </w:pPr>
      <w:r>
        <w:rPr>
          <w:rFonts w:hint="eastAsia"/>
        </w:rPr>
        <w:t>我们的实验课时较少，只能做到对调</w:t>
      </w:r>
      <w:proofErr w:type="gramStart"/>
      <w:r>
        <w:rPr>
          <w:rFonts w:hint="eastAsia"/>
        </w:rPr>
        <w:t>香工作</w:t>
      </w:r>
      <w:proofErr w:type="gramEnd"/>
      <w:r>
        <w:rPr>
          <w:rFonts w:hint="eastAsia"/>
        </w:rPr>
        <w:t>中最基本操作过程的体验，所以大家尽可能先把配方折算好，必要时需拆分配方（如牛奶香精那样分步来做）。</w:t>
      </w:r>
    </w:p>
    <w:sectPr w:rsidR="0093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D1"/>
    <w:rsid w:val="001B434F"/>
    <w:rsid w:val="007171FC"/>
    <w:rsid w:val="00931088"/>
    <w:rsid w:val="009638C3"/>
    <w:rsid w:val="009B3DD1"/>
    <w:rsid w:val="00A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AE459-3080-4B6F-9FE2-BE6D1D4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</dc:creator>
  <cp:keywords/>
  <dc:description/>
  <cp:lastModifiedBy>wxy</cp:lastModifiedBy>
  <cp:revision>5</cp:revision>
  <dcterms:created xsi:type="dcterms:W3CDTF">2022-10-18T02:35:00Z</dcterms:created>
  <dcterms:modified xsi:type="dcterms:W3CDTF">2022-10-18T02:38:00Z</dcterms:modified>
</cp:coreProperties>
</file>